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4E" w:rsidRDefault="00D9481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4082002D" wp14:editId="564D98EF">
            <wp:extent cx="688975" cy="609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7C38E3" w:rsidRDefault="007C38E3" w:rsidP="007C38E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C38E3" w:rsidRDefault="007C38E3" w:rsidP="007C38E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Escola da Magistratura do Estado do Rio de Janeiro – EMERJ</w:t>
      </w:r>
    </w:p>
    <w:p w:rsidR="007C38E3" w:rsidRDefault="00FA7DDF" w:rsidP="007C38E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</w:t>
      </w:r>
    </w:p>
    <w:p w:rsidR="0040682A" w:rsidRDefault="0040682A" w:rsidP="007C38E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</w:p>
    <w:p w:rsidR="0040682A" w:rsidRPr="0040682A" w:rsidRDefault="002D169C" w:rsidP="007C38E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noProof/>
          <w:color w:val="FF0000"/>
          <w:sz w:val="20"/>
          <w:szCs w:val="20"/>
          <w:lang w:eastAsia="pt-BR"/>
        </w:rPr>
        <w:t>ANEXO</w:t>
      </w:r>
      <w:r w:rsidR="0040682A" w:rsidRPr="0040682A">
        <w:rPr>
          <w:rFonts w:ascii="Arial" w:eastAsia="Times New Roman" w:hAnsi="Arial" w:cs="Arial"/>
          <w:b/>
          <w:noProof/>
          <w:color w:val="FF0000"/>
          <w:sz w:val="20"/>
          <w:szCs w:val="20"/>
          <w:lang w:eastAsia="pt-BR"/>
        </w:rPr>
        <w:t xml:space="preserve"> </w:t>
      </w:r>
    </w:p>
    <w:p w:rsidR="007C38E3" w:rsidRDefault="007C38E3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Default="005F2BD7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EDITAL TJ/CGJ</w:t>
      </w:r>
      <w:bookmarkStart w:id="0" w:name="_GoBack"/>
      <w:bookmarkEnd w:id="0"/>
      <w:r w:rsidR="008579A9">
        <w:rPr>
          <w:b/>
          <w:noProof/>
          <w:lang w:eastAsia="pt-BR"/>
        </w:rPr>
        <w:t xml:space="preserve"> </w:t>
      </w:r>
      <w:r>
        <w:rPr>
          <w:b/>
          <w:noProof/>
          <w:lang w:eastAsia="pt-BR"/>
        </w:rPr>
        <w:t>SN1</w:t>
      </w:r>
      <w:r w:rsidR="008579A9">
        <w:rPr>
          <w:b/>
          <w:noProof/>
          <w:lang w:eastAsia="pt-BR"/>
        </w:rPr>
        <w:t>/20</w:t>
      </w:r>
      <w:r>
        <w:rPr>
          <w:b/>
          <w:noProof/>
          <w:lang w:eastAsia="pt-BR"/>
        </w:rPr>
        <w:t>17</w:t>
      </w:r>
    </w:p>
    <w:p w:rsidR="005F2BD7" w:rsidRPr="005F2BD7" w:rsidRDefault="008579A9" w:rsidP="005F2BD7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8579A9">
        <w:rPr>
          <w:noProof/>
          <w:lang w:eastAsia="pt-BR"/>
        </w:rPr>
        <w:br/>
      </w:r>
      <w:r w:rsidR="005F2BD7" w:rsidRPr="005F2BD7">
        <w:rPr>
          <w:b/>
          <w:noProof/>
          <w:lang w:eastAsia="pt-BR"/>
        </w:rPr>
        <w:t>Edital do LIX Concurso Público de Provas e Títulos para Outorga das Delegações das Atividades Notariais e/ou Registrais do Estado do Rio de Janeiro.</w:t>
      </w:r>
    </w:p>
    <w:p w:rsidR="001814F4" w:rsidRDefault="001814F4" w:rsidP="005F2BD7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</w:p>
    <w:p w:rsidR="005F2BD7" w:rsidRDefault="005F2BD7" w:rsidP="005F2BD7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</w:p>
    <w:tbl>
      <w:tblPr>
        <w:tblW w:w="10771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1"/>
        <w:gridCol w:w="2822"/>
        <w:gridCol w:w="3600"/>
        <w:gridCol w:w="1566"/>
        <w:gridCol w:w="1312"/>
      </w:tblGrid>
      <w:tr w:rsidR="005F2BD7" w:rsidRPr="005F2BD7" w:rsidTr="00F147D4">
        <w:trPr>
          <w:cantSplit/>
          <w:trHeight w:val="57"/>
          <w:jc w:val="center"/>
        </w:trPr>
        <w:tc>
          <w:tcPr>
            <w:tcW w:w="683" w:type="pct"/>
            <w:tcBorders>
              <w:bottom w:val="single" w:sz="4" w:space="0" w:color="auto"/>
            </w:tcBorders>
            <w:vAlign w:val="center"/>
          </w:tcPr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b/>
                <w:sz w:val="16"/>
                <w:szCs w:val="20"/>
              </w:rPr>
              <w:t>CRITÉRIOS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vAlign w:val="center"/>
          </w:tcPr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b/>
                <w:sz w:val="16"/>
                <w:szCs w:val="20"/>
              </w:rPr>
              <w:t>TIPO DE PROVA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vAlign w:val="center"/>
          </w:tcPr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b/>
                <w:sz w:val="16"/>
                <w:szCs w:val="20"/>
              </w:rPr>
              <w:t>CONTEÚDO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b/>
                <w:sz w:val="16"/>
                <w:szCs w:val="20"/>
              </w:rPr>
              <w:t>Nº DE</w:t>
            </w: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b/>
                <w:sz w:val="16"/>
                <w:szCs w:val="20"/>
              </w:rPr>
              <w:t>QUESTÕES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b/>
                <w:sz w:val="16"/>
                <w:szCs w:val="20"/>
              </w:rPr>
              <w:t>DURAÇÃO</w:t>
            </w:r>
          </w:p>
        </w:tc>
      </w:tr>
      <w:tr w:rsidR="005F2BD7" w:rsidRPr="005F2BD7" w:rsidTr="00F147D4">
        <w:trPr>
          <w:cantSplit/>
          <w:trHeight w:val="57"/>
          <w:jc w:val="center"/>
        </w:trPr>
        <w:tc>
          <w:tcPr>
            <w:tcW w:w="683" w:type="pct"/>
            <w:vMerge w:val="restart"/>
            <w:tcBorders>
              <w:top w:val="single" w:sz="4" w:space="0" w:color="auto"/>
            </w:tcBorders>
            <w:vAlign w:val="center"/>
          </w:tcPr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b/>
                <w:sz w:val="16"/>
                <w:szCs w:val="20"/>
              </w:rPr>
              <w:t>ADMISSÃO</w:t>
            </w: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</w:rPr>
            </w:pP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b/>
                <w:sz w:val="16"/>
                <w:szCs w:val="20"/>
              </w:rPr>
              <w:t>E</w:t>
            </w: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</w:rPr>
            </w:pP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b/>
                <w:sz w:val="16"/>
                <w:szCs w:val="20"/>
              </w:rPr>
              <w:t>REMOÇÃO</w:t>
            </w:r>
          </w:p>
        </w:tc>
        <w:tc>
          <w:tcPr>
            <w:tcW w:w="1310" w:type="pct"/>
            <w:tcBorders>
              <w:top w:val="single" w:sz="4" w:space="0" w:color="auto"/>
            </w:tcBorders>
            <w:vAlign w:val="center"/>
          </w:tcPr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b/>
                <w:sz w:val="16"/>
                <w:szCs w:val="20"/>
              </w:rPr>
              <w:t>OBJETIVA DE SELEÇÃO</w:t>
            </w:r>
          </w:p>
        </w:tc>
        <w:tc>
          <w:tcPr>
            <w:tcW w:w="1671" w:type="pct"/>
            <w:tcBorders>
              <w:top w:val="single" w:sz="4" w:space="0" w:color="auto"/>
            </w:tcBorders>
            <w:vAlign w:val="center"/>
          </w:tcPr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t>Registros Públicos</w:t>
            </w: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t>Direito Constitucional</w:t>
            </w: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t>Direito Administrativo</w:t>
            </w: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t>Direito Tributário</w:t>
            </w: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t>Direito Civil</w:t>
            </w: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t>Direito Processual Civil</w:t>
            </w: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t>Direito Penal</w:t>
            </w: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t>Direito Processual Penal</w:t>
            </w: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t>Direito Empresarial</w:t>
            </w: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t>Conhecimentos Gerais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t>8</w:t>
            </w: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t>6</w:t>
            </w: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t>6</w:t>
            </w: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t>6</w:t>
            </w: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t>6</w:t>
            </w: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t>6</w:t>
            </w: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t>6</w:t>
            </w: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t>6</w:t>
            </w: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t>6</w:t>
            </w: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t>4</w:t>
            </w:r>
          </w:p>
        </w:tc>
        <w:tc>
          <w:tcPr>
            <w:tcW w:w="609" w:type="pct"/>
            <w:tcBorders>
              <w:top w:val="single" w:sz="4" w:space="0" w:color="auto"/>
            </w:tcBorders>
          </w:tcPr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t>3h30min</w:t>
            </w:r>
          </w:p>
        </w:tc>
      </w:tr>
      <w:tr w:rsidR="005F2BD7" w:rsidRPr="005F2BD7" w:rsidTr="00F147D4">
        <w:trPr>
          <w:cantSplit/>
          <w:trHeight w:val="57"/>
          <w:jc w:val="center"/>
        </w:trPr>
        <w:tc>
          <w:tcPr>
            <w:tcW w:w="683" w:type="pct"/>
            <w:vMerge/>
            <w:vAlign w:val="center"/>
          </w:tcPr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</w:tc>
        <w:tc>
          <w:tcPr>
            <w:tcW w:w="1310" w:type="pct"/>
            <w:vMerge w:val="restart"/>
            <w:vAlign w:val="center"/>
          </w:tcPr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b/>
                <w:sz w:val="16"/>
                <w:szCs w:val="20"/>
              </w:rPr>
              <w:t>ESCRITA E PRÁTICA</w:t>
            </w:r>
          </w:p>
        </w:tc>
        <w:tc>
          <w:tcPr>
            <w:tcW w:w="1671" w:type="pct"/>
            <w:vAlign w:val="center"/>
          </w:tcPr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t>Dissertação – conhecimentos técnicos específicos conforme Anexo II.</w:t>
            </w:r>
          </w:p>
        </w:tc>
        <w:tc>
          <w:tcPr>
            <w:tcW w:w="727" w:type="pct"/>
            <w:vAlign w:val="center"/>
          </w:tcPr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t>1</w:t>
            </w:r>
          </w:p>
        </w:tc>
        <w:tc>
          <w:tcPr>
            <w:tcW w:w="609" w:type="pct"/>
            <w:vMerge w:val="restart"/>
          </w:tcPr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t>4 horas</w:t>
            </w:r>
          </w:p>
        </w:tc>
      </w:tr>
      <w:tr w:rsidR="005F2BD7" w:rsidRPr="005F2BD7" w:rsidTr="00F147D4">
        <w:trPr>
          <w:cantSplit/>
          <w:trHeight w:val="57"/>
          <w:jc w:val="center"/>
        </w:trPr>
        <w:tc>
          <w:tcPr>
            <w:tcW w:w="683" w:type="pct"/>
            <w:vMerge/>
            <w:vAlign w:val="center"/>
          </w:tcPr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</w:tc>
        <w:tc>
          <w:tcPr>
            <w:tcW w:w="1310" w:type="pct"/>
            <w:vMerge/>
            <w:vAlign w:val="center"/>
          </w:tcPr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</w:rPr>
            </w:pPr>
          </w:p>
        </w:tc>
        <w:tc>
          <w:tcPr>
            <w:tcW w:w="1671" w:type="pct"/>
            <w:vAlign w:val="center"/>
          </w:tcPr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t xml:space="preserve">Peça Prática </w:t>
            </w: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noBreakHyphen/>
              <w:t xml:space="preserve"> conhecimentos técnicos específicos conforme Anexo II.</w:t>
            </w:r>
          </w:p>
        </w:tc>
        <w:tc>
          <w:tcPr>
            <w:tcW w:w="727" w:type="pct"/>
            <w:vAlign w:val="center"/>
          </w:tcPr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t>1</w:t>
            </w:r>
          </w:p>
        </w:tc>
        <w:tc>
          <w:tcPr>
            <w:tcW w:w="609" w:type="pct"/>
            <w:vMerge/>
          </w:tcPr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</w:tc>
      </w:tr>
      <w:tr w:rsidR="005F2BD7" w:rsidRPr="005F2BD7" w:rsidTr="00F147D4">
        <w:trPr>
          <w:cantSplit/>
          <w:trHeight w:val="57"/>
          <w:jc w:val="center"/>
        </w:trPr>
        <w:tc>
          <w:tcPr>
            <w:tcW w:w="683" w:type="pct"/>
            <w:vMerge/>
            <w:vAlign w:val="center"/>
          </w:tcPr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</w:tc>
        <w:tc>
          <w:tcPr>
            <w:tcW w:w="1310" w:type="pct"/>
            <w:vMerge/>
            <w:vAlign w:val="center"/>
          </w:tcPr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</w:rPr>
            </w:pPr>
          </w:p>
        </w:tc>
        <w:tc>
          <w:tcPr>
            <w:tcW w:w="1671" w:type="pct"/>
            <w:vAlign w:val="center"/>
          </w:tcPr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t xml:space="preserve">Discursivas </w:t>
            </w: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noBreakHyphen/>
              <w:t xml:space="preserve"> conhecimentos técnicos específicos conforme Anexo II.</w:t>
            </w:r>
          </w:p>
        </w:tc>
        <w:tc>
          <w:tcPr>
            <w:tcW w:w="727" w:type="pct"/>
            <w:vAlign w:val="center"/>
          </w:tcPr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t>5</w:t>
            </w:r>
          </w:p>
        </w:tc>
        <w:tc>
          <w:tcPr>
            <w:tcW w:w="609" w:type="pct"/>
            <w:vMerge/>
          </w:tcPr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</w:tc>
      </w:tr>
      <w:tr w:rsidR="005F2BD7" w:rsidRPr="005F2BD7" w:rsidTr="00F147D4">
        <w:trPr>
          <w:cantSplit/>
          <w:trHeight w:val="57"/>
          <w:jc w:val="center"/>
        </w:trPr>
        <w:tc>
          <w:tcPr>
            <w:tcW w:w="683" w:type="pct"/>
            <w:vMerge/>
            <w:vAlign w:val="center"/>
          </w:tcPr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</w:tc>
        <w:tc>
          <w:tcPr>
            <w:tcW w:w="1310" w:type="pct"/>
            <w:vAlign w:val="center"/>
          </w:tcPr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b/>
                <w:sz w:val="16"/>
                <w:szCs w:val="20"/>
              </w:rPr>
              <w:t>ORAL</w:t>
            </w:r>
          </w:p>
        </w:tc>
        <w:tc>
          <w:tcPr>
            <w:tcW w:w="1671" w:type="pct"/>
            <w:vAlign w:val="center"/>
          </w:tcPr>
          <w:p w:rsidR="005F2BD7" w:rsidRPr="005F2BD7" w:rsidRDefault="005F2BD7" w:rsidP="005F2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t>Arguição sobre conhecimentos técnicos específicos conforme Anexo II.</w:t>
            </w:r>
          </w:p>
        </w:tc>
        <w:tc>
          <w:tcPr>
            <w:tcW w:w="727" w:type="pct"/>
            <w:vAlign w:val="center"/>
          </w:tcPr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t>Perguntas sobre o tema sorteado</w:t>
            </w:r>
          </w:p>
        </w:tc>
        <w:tc>
          <w:tcPr>
            <w:tcW w:w="609" w:type="pct"/>
          </w:tcPr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t>Até 30 min</w:t>
            </w: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</w:tc>
      </w:tr>
      <w:tr w:rsidR="005F2BD7" w:rsidRPr="005F2BD7" w:rsidTr="00F147D4">
        <w:trPr>
          <w:cantSplit/>
          <w:trHeight w:val="57"/>
          <w:jc w:val="center"/>
        </w:trPr>
        <w:tc>
          <w:tcPr>
            <w:tcW w:w="683" w:type="pct"/>
            <w:vMerge/>
            <w:vAlign w:val="center"/>
          </w:tcPr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</w:tc>
        <w:tc>
          <w:tcPr>
            <w:tcW w:w="1310" w:type="pct"/>
            <w:vAlign w:val="center"/>
          </w:tcPr>
          <w:p w:rsidR="005F2BD7" w:rsidRPr="005F2BD7" w:rsidRDefault="005F2BD7" w:rsidP="005F2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b/>
                <w:sz w:val="16"/>
                <w:szCs w:val="20"/>
              </w:rPr>
              <w:t>EXAME DE TÍTULOS</w:t>
            </w:r>
          </w:p>
        </w:tc>
        <w:tc>
          <w:tcPr>
            <w:tcW w:w="1671" w:type="pct"/>
            <w:vAlign w:val="center"/>
          </w:tcPr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t>Avaliação de títulos conforme especificado no Capítulo 16.</w:t>
            </w:r>
          </w:p>
        </w:tc>
        <w:tc>
          <w:tcPr>
            <w:tcW w:w="727" w:type="pct"/>
            <w:vAlign w:val="center"/>
          </w:tcPr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noBreakHyphen/>
            </w: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noBreakHyphen/>
            </w: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noBreakHyphen/>
            </w:r>
          </w:p>
        </w:tc>
        <w:tc>
          <w:tcPr>
            <w:tcW w:w="609" w:type="pct"/>
          </w:tcPr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noBreakHyphen/>
            </w: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noBreakHyphen/>
            </w:r>
            <w:r w:rsidRPr="005F2BD7">
              <w:rPr>
                <w:rFonts w:ascii="Verdana" w:eastAsia="Times New Roman" w:hAnsi="Verdana" w:cs="Arial"/>
                <w:sz w:val="16"/>
                <w:szCs w:val="20"/>
              </w:rPr>
              <w:noBreakHyphen/>
            </w:r>
          </w:p>
          <w:p w:rsidR="005F2BD7" w:rsidRPr="005F2BD7" w:rsidRDefault="005F2BD7" w:rsidP="005F2B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</w:tc>
      </w:tr>
    </w:tbl>
    <w:p w:rsidR="005F2BD7" w:rsidRDefault="005F2BD7" w:rsidP="005F2BD7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</w:p>
    <w:p w:rsidR="005F2BD7" w:rsidRDefault="005F2BD7" w:rsidP="005F2BD7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</w:p>
    <w:p w:rsidR="005F2BD7" w:rsidRDefault="005F2BD7" w:rsidP="005F2BD7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</w:p>
    <w:p w:rsidR="002D169C" w:rsidRDefault="002D169C" w:rsidP="001814F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</w:p>
    <w:p w:rsidR="002D169C" w:rsidRPr="001814F4" w:rsidRDefault="002D169C" w:rsidP="001814F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</w:p>
    <w:p w:rsidR="001814F4" w:rsidRPr="001814F4" w:rsidRDefault="001814F4" w:rsidP="001814F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lang w:eastAsia="pt-BR"/>
        </w:rPr>
      </w:pPr>
      <w:r w:rsidRPr="001814F4">
        <w:rPr>
          <w:rFonts w:ascii="Segoe UI" w:eastAsia="Times New Roman" w:hAnsi="Segoe UI" w:cs="Segoe UI"/>
          <w:b/>
          <w:color w:val="000000"/>
          <w:sz w:val="20"/>
          <w:szCs w:val="20"/>
          <w:lang w:eastAsia="pt-BR"/>
        </w:rPr>
        <w:t>Este texto não substitui o publicado no Diário Oficial.</w:t>
      </w:r>
    </w:p>
    <w:p w:rsidR="008579A9" w:rsidRPr="008579A9" w:rsidRDefault="008579A9" w:rsidP="001814F4">
      <w:pPr>
        <w:pStyle w:val="NormalWeb"/>
        <w:rPr>
          <w:noProof/>
          <w:lang w:eastAsia="pt-BR"/>
        </w:rPr>
      </w:pPr>
    </w:p>
    <w:p w:rsidR="0057694E" w:rsidRPr="008579A9" w:rsidRDefault="0057694E" w:rsidP="008579A9">
      <w:pPr>
        <w:tabs>
          <w:tab w:val="center" w:pos="4419"/>
          <w:tab w:val="right" w:pos="8838"/>
        </w:tabs>
        <w:spacing w:after="0" w:line="240" w:lineRule="auto"/>
        <w:rPr>
          <w:noProof/>
          <w:lang w:eastAsia="pt-BR"/>
        </w:rPr>
      </w:pPr>
    </w:p>
    <w:sectPr w:rsidR="0057694E" w:rsidRPr="008579A9" w:rsidSect="00A96694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0845CB"/>
    <w:rsid w:val="00090161"/>
    <w:rsid w:val="00113498"/>
    <w:rsid w:val="0017191E"/>
    <w:rsid w:val="001814F4"/>
    <w:rsid w:val="001B14D9"/>
    <w:rsid w:val="002532F7"/>
    <w:rsid w:val="002D169C"/>
    <w:rsid w:val="002D1DE4"/>
    <w:rsid w:val="0040682A"/>
    <w:rsid w:val="0057694E"/>
    <w:rsid w:val="005F2BD7"/>
    <w:rsid w:val="00696012"/>
    <w:rsid w:val="007073EE"/>
    <w:rsid w:val="00715FE5"/>
    <w:rsid w:val="007C38E3"/>
    <w:rsid w:val="008579A9"/>
    <w:rsid w:val="00895C86"/>
    <w:rsid w:val="009307A1"/>
    <w:rsid w:val="00A96694"/>
    <w:rsid w:val="00B00A10"/>
    <w:rsid w:val="00B00DAB"/>
    <w:rsid w:val="00B37AFC"/>
    <w:rsid w:val="00B50C89"/>
    <w:rsid w:val="00D9481E"/>
    <w:rsid w:val="00DB4F76"/>
    <w:rsid w:val="00DF2EF8"/>
    <w:rsid w:val="00E03F1F"/>
    <w:rsid w:val="00EB544D"/>
    <w:rsid w:val="00F176BE"/>
    <w:rsid w:val="00FA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8CF08-CDF6-4AEC-A4F5-C487E66E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79A9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579A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C38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Tamires Vianna Soares</cp:lastModifiedBy>
  <cp:revision>3</cp:revision>
  <dcterms:created xsi:type="dcterms:W3CDTF">2018-04-27T14:52:00Z</dcterms:created>
  <dcterms:modified xsi:type="dcterms:W3CDTF">2018-04-27T18:04:00Z</dcterms:modified>
</cp:coreProperties>
</file>