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847245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0ED06896" wp14:editId="6C48EE53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847245" w:rsidRDefault="00847245" w:rsidP="0084724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847245" w:rsidRDefault="00847245" w:rsidP="0084724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Escola da Magistratura do Estado do Rio de Janeiro – EMERJ</w:t>
      </w:r>
    </w:p>
    <w:p w:rsidR="00847245" w:rsidRDefault="00847245" w:rsidP="0084724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2965D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TABELA</w:t>
      </w:r>
      <w:r w:rsidR="00FE602C">
        <w:rPr>
          <w:b/>
          <w:noProof/>
          <w:color w:val="FF0000"/>
          <w:lang w:eastAsia="pt-BR"/>
        </w:rPr>
        <w:t xml:space="preserve"> 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674C4" w:rsidRDefault="004A645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ED</w:t>
      </w:r>
      <w:r w:rsidR="00FE602C">
        <w:rPr>
          <w:b/>
          <w:noProof/>
          <w:lang w:eastAsia="pt-BR"/>
        </w:rPr>
        <w:t>I</w:t>
      </w:r>
      <w:r>
        <w:rPr>
          <w:b/>
          <w:noProof/>
          <w:lang w:eastAsia="pt-BR"/>
        </w:rPr>
        <w:t>T</w:t>
      </w:r>
      <w:r w:rsidR="00FE602C">
        <w:rPr>
          <w:b/>
          <w:noProof/>
          <w:lang w:eastAsia="pt-BR"/>
        </w:rPr>
        <w:t>A</w:t>
      </w:r>
      <w:r>
        <w:rPr>
          <w:b/>
          <w:noProof/>
          <w:lang w:eastAsia="pt-BR"/>
        </w:rPr>
        <w:t>L TJ/COJES nº 1</w:t>
      </w:r>
      <w:r w:rsidR="0091122A">
        <w:rPr>
          <w:b/>
          <w:noProof/>
          <w:lang w:eastAsia="pt-BR"/>
        </w:rPr>
        <w:t>/2018</w:t>
      </w:r>
      <w:bookmarkStart w:id="0" w:name="_GoBack"/>
      <w:bookmarkEnd w:id="0"/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DD7A3D" w:rsidRDefault="00DD7A3D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4A645E" w:rsidRPr="004A645E" w:rsidRDefault="00512B82" w:rsidP="004A645E">
      <w:pPr>
        <w:tabs>
          <w:tab w:val="center" w:pos="4419"/>
          <w:tab w:val="right" w:pos="8838"/>
        </w:tabs>
        <w:spacing w:after="0" w:line="240" w:lineRule="auto"/>
        <w:ind w:left="4248"/>
        <w:jc w:val="both"/>
        <w:rPr>
          <w:b/>
          <w:bCs/>
          <w:noProof/>
          <w:lang w:eastAsia="pt-BR"/>
        </w:rPr>
      </w:pPr>
      <w:r>
        <w:rPr>
          <w:b/>
          <w:noProof/>
          <w:lang w:eastAsia="pt-BR"/>
        </w:rPr>
        <w:tab/>
      </w:r>
      <w:r w:rsidR="004A645E" w:rsidRPr="004A645E">
        <w:rPr>
          <w:b/>
          <w:bCs/>
          <w:noProof/>
          <w:lang w:eastAsia="pt-BR"/>
        </w:rPr>
        <w:t>Edital do 2º Processo Seletivo para a Função de Juiz Leigo no âmbito dos Juizados Especiais Cíveis do Poder Judiciário do Estado do Rio de Janeiro.</w:t>
      </w:r>
    </w:p>
    <w:p w:rsidR="004A645E" w:rsidRDefault="004A645E" w:rsidP="0067190A">
      <w:pPr>
        <w:tabs>
          <w:tab w:val="center" w:pos="4419"/>
          <w:tab w:val="right" w:pos="8838"/>
        </w:tabs>
        <w:spacing w:after="0" w:line="240" w:lineRule="auto"/>
        <w:ind w:left="4248"/>
        <w:jc w:val="both"/>
        <w:rPr>
          <w:rFonts w:cs="Arial"/>
        </w:rPr>
      </w:pPr>
    </w:p>
    <w:p w:rsidR="004A645E" w:rsidRPr="00C47A39" w:rsidRDefault="004A645E" w:rsidP="004A645E">
      <w:pPr>
        <w:rPr>
          <w:rFonts w:cs="Arial"/>
          <w:szCs w:val="13"/>
        </w:rPr>
      </w:pPr>
    </w:p>
    <w:p w:rsidR="004A645E" w:rsidRPr="00C47A39" w:rsidRDefault="004A645E" w:rsidP="004A645E">
      <w:pPr>
        <w:rPr>
          <w:rFonts w:cs="Arial"/>
          <w:szCs w:val="13"/>
        </w:rPr>
      </w:pPr>
      <w:r w:rsidRPr="00C47A39">
        <w:rPr>
          <w:rFonts w:cs="Arial"/>
          <w:szCs w:val="13"/>
        </w:rPr>
        <w:t>Onde se lê:</w:t>
      </w:r>
    </w:p>
    <w:p w:rsidR="004A645E" w:rsidRPr="00535109" w:rsidRDefault="004A645E" w:rsidP="0067190A">
      <w:pPr>
        <w:tabs>
          <w:tab w:val="center" w:pos="4419"/>
          <w:tab w:val="right" w:pos="8838"/>
        </w:tabs>
        <w:spacing w:after="0" w:line="240" w:lineRule="auto"/>
        <w:ind w:left="4248"/>
        <w:jc w:val="both"/>
        <w:rPr>
          <w:rFonts w:cs="Arial"/>
        </w:rPr>
      </w:pPr>
    </w:p>
    <w:p w:rsidR="004A645E" w:rsidRPr="00C47A39" w:rsidRDefault="004A645E" w:rsidP="004A645E">
      <w:pPr>
        <w:spacing w:after="0" w:line="240" w:lineRule="auto"/>
        <w:jc w:val="center"/>
        <w:rPr>
          <w:rFonts w:cs="Arial"/>
          <w:b/>
          <w:bCs/>
          <w:szCs w:val="13"/>
        </w:rPr>
      </w:pPr>
      <w:r w:rsidRPr="00C47A39">
        <w:rPr>
          <w:rFonts w:cs="Arial"/>
          <w:b/>
          <w:bCs/>
          <w:szCs w:val="13"/>
        </w:rPr>
        <w:t>CRONOGRAMA DO PROCESSO SELETIVO</w:t>
      </w: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6"/>
        <w:gridCol w:w="2735"/>
      </w:tblGrid>
      <w:tr w:rsidR="004A645E" w:rsidRPr="004A645E" w:rsidTr="004A645E">
        <w:trPr>
          <w:trHeight w:val="57"/>
        </w:trPr>
        <w:tc>
          <w:tcPr>
            <w:tcW w:w="8036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EVENTOS</w:t>
            </w:r>
          </w:p>
        </w:tc>
        <w:tc>
          <w:tcPr>
            <w:tcW w:w="2735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DATA PREVISTA</w:t>
            </w:r>
          </w:p>
        </w:tc>
      </w:tr>
      <w:tr w:rsidR="004A645E" w:rsidRPr="004A645E" w:rsidTr="004A645E">
        <w:trPr>
          <w:trHeight w:val="57"/>
        </w:trPr>
        <w:tc>
          <w:tcPr>
            <w:tcW w:w="8036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Início das inscrições </w:t>
            </w:r>
          </w:p>
        </w:tc>
        <w:tc>
          <w:tcPr>
            <w:tcW w:w="2735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14/03/2018</w:t>
            </w:r>
          </w:p>
        </w:tc>
      </w:tr>
      <w:tr w:rsidR="004A645E" w:rsidRPr="004A645E" w:rsidTr="004A645E">
        <w:trPr>
          <w:trHeight w:val="57"/>
        </w:trPr>
        <w:tc>
          <w:tcPr>
            <w:tcW w:w="8036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Término das inscrições </w:t>
            </w:r>
          </w:p>
        </w:tc>
        <w:tc>
          <w:tcPr>
            <w:tcW w:w="2735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12/04/2018</w:t>
            </w:r>
          </w:p>
        </w:tc>
      </w:tr>
      <w:tr w:rsidR="004A645E" w:rsidRPr="004A645E" w:rsidTr="004A645E">
        <w:trPr>
          <w:trHeight w:val="57"/>
        </w:trPr>
        <w:tc>
          <w:tcPr>
            <w:tcW w:w="8036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A645E">
              <w:rPr>
                <w:rFonts w:ascii="Arial" w:eastAsia="Times New Roman" w:hAnsi="Verdana" w:cs="Arial"/>
                <w:sz w:val="16"/>
                <w:szCs w:val="13"/>
                <w:lang w:eastAsia="pt-BR"/>
              </w:rPr>
              <w:t>Ú</w:t>
            </w: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ltimo dia para pagamento da taxa de inscrição</w:t>
            </w:r>
          </w:p>
        </w:tc>
        <w:tc>
          <w:tcPr>
            <w:tcW w:w="2735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12/04/2018</w:t>
            </w:r>
          </w:p>
        </w:tc>
      </w:tr>
      <w:tr w:rsidR="004A645E" w:rsidRPr="004A645E" w:rsidTr="004A645E">
        <w:trPr>
          <w:trHeight w:val="57"/>
        </w:trPr>
        <w:tc>
          <w:tcPr>
            <w:tcW w:w="8036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Data prevista para aplicação da primeira etapa de provas escrita (Prova Objetiva e </w:t>
            </w:r>
            <w:r w:rsidRPr="004A645E">
              <w:rPr>
                <w:rFonts w:ascii="Verdana" w:eastAsia="Times New Roman" w:hAnsi="Verdana" w:cs="Arial"/>
                <w:dstrike/>
                <w:sz w:val="16"/>
                <w:szCs w:val="13"/>
                <w:lang w:eastAsia="pt-BR"/>
              </w:rPr>
              <w:t>Prática de Sentença</w:t>
            </w: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) </w:t>
            </w:r>
          </w:p>
        </w:tc>
        <w:tc>
          <w:tcPr>
            <w:tcW w:w="2735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u w:val="single"/>
                <w:lang w:eastAsia="pt-BR"/>
              </w:rPr>
            </w:pPr>
            <w:r w:rsidRPr="004A645E">
              <w:rPr>
                <w:rFonts w:ascii="Verdana" w:eastAsia="Times New Roman" w:hAnsi="Verdana" w:cs="Arial"/>
                <w:dstrike/>
                <w:sz w:val="16"/>
                <w:szCs w:val="13"/>
                <w:lang w:eastAsia="pt-BR"/>
              </w:rPr>
              <w:t>10/06/2018</w:t>
            </w:r>
          </w:p>
        </w:tc>
      </w:tr>
      <w:tr w:rsidR="004A645E" w:rsidRPr="004A645E" w:rsidTr="004A645E">
        <w:trPr>
          <w:trHeight w:val="57"/>
        </w:trPr>
        <w:tc>
          <w:tcPr>
            <w:tcW w:w="8036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Data prevista para a divulgação do gabarito</w:t>
            </w:r>
          </w:p>
        </w:tc>
        <w:tc>
          <w:tcPr>
            <w:tcW w:w="2735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u w:val="single"/>
                <w:lang w:eastAsia="pt-BR"/>
              </w:rPr>
            </w:pPr>
            <w:r w:rsidRPr="004A645E">
              <w:rPr>
                <w:rFonts w:ascii="Verdana" w:eastAsia="Times New Roman" w:hAnsi="Verdana" w:cs="Arial"/>
                <w:dstrike/>
                <w:sz w:val="16"/>
                <w:szCs w:val="13"/>
                <w:lang w:eastAsia="pt-BR"/>
              </w:rPr>
              <w:t>12/06/2018</w:t>
            </w:r>
          </w:p>
        </w:tc>
      </w:tr>
    </w:tbl>
    <w:p w:rsidR="0067190A" w:rsidRDefault="0067190A" w:rsidP="00E16F43">
      <w:pPr>
        <w:jc w:val="center"/>
        <w:rPr>
          <w:rFonts w:cs="Arial"/>
        </w:rPr>
      </w:pPr>
    </w:p>
    <w:p w:rsidR="0067190A" w:rsidRPr="00535109" w:rsidRDefault="0067190A" w:rsidP="00E16F43">
      <w:pPr>
        <w:jc w:val="center"/>
        <w:rPr>
          <w:rFonts w:cs="Arial"/>
        </w:rPr>
      </w:pPr>
    </w:p>
    <w:p w:rsidR="004A645E" w:rsidRPr="004A645E" w:rsidRDefault="004A645E" w:rsidP="004A645E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3"/>
          <w:lang w:eastAsia="pt-BR"/>
        </w:rPr>
      </w:pPr>
      <w:r w:rsidRPr="004A645E">
        <w:rPr>
          <w:rFonts w:ascii="Verdana" w:eastAsia="Times New Roman" w:hAnsi="Verdana" w:cs="Arial"/>
          <w:sz w:val="16"/>
          <w:szCs w:val="13"/>
          <w:lang w:eastAsia="pt-BR"/>
        </w:rPr>
        <w:t>Leia</w:t>
      </w:r>
      <w:r w:rsidRPr="004A645E">
        <w:rPr>
          <w:rFonts w:ascii="Verdana" w:eastAsia="Times New Roman" w:hAnsi="Verdana" w:cs="Arial"/>
          <w:sz w:val="16"/>
          <w:szCs w:val="13"/>
          <w:lang w:eastAsia="pt-BR"/>
        </w:rPr>
        <w:noBreakHyphen/>
        <w:t>se:</w:t>
      </w:r>
    </w:p>
    <w:p w:rsidR="004A645E" w:rsidRPr="004A645E" w:rsidRDefault="004A645E" w:rsidP="004A645E">
      <w:pPr>
        <w:spacing w:after="0" w:line="240" w:lineRule="auto"/>
        <w:rPr>
          <w:rFonts w:ascii="Verdana" w:eastAsia="Times New Roman" w:hAnsi="Verdana" w:cs="Arial"/>
          <w:b/>
          <w:bCs/>
          <w:sz w:val="16"/>
          <w:szCs w:val="13"/>
          <w:lang w:eastAsia="pt-BR"/>
        </w:rPr>
      </w:pPr>
      <w:r w:rsidRPr="004A645E">
        <w:rPr>
          <w:rFonts w:ascii="Verdana" w:eastAsia="Times New Roman" w:hAnsi="Verdana" w:cs="Arial"/>
          <w:b/>
          <w:bCs/>
          <w:sz w:val="16"/>
          <w:szCs w:val="13"/>
          <w:lang w:eastAsia="pt-BR"/>
        </w:rPr>
        <w:t>CRONOGRAMA DO PROCESSO SELETIVO</w:t>
      </w: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6"/>
        <w:gridCol w:w="2735"/>
      </w:tblGrid>
      <w:tr w:rsidR="004A645E" w:rsidRPr="004A645E" w:rsidTr="00A1572C">
        <w:trPr>
          <w:trHeight w:val="57"/>
        </w:trPr>
        <w:tc>
          <w:tcPr>
            <w:tcW w:w="7823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EVENTOS</w:t>
            </w:r>
          </w:p>
        </w:tc>
        <w:tc>
          <w:tcPr>
            <w:tcW w:w="2662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DATA PREVISTA</w:t>
            </w:r>
          </w:p>
        </w:tc>
      </w:tr>
      <w:tr w:rsidR="004A645E" w:rsidRPr="004A645E" w:rsidTr="00A1572C">
        <w:trPr>
          <w:trHeight w:val="57"/>
        </w:trPr>
        <w:tc>
          <w:tcPr>
            <w:tcW w:w="7823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Início das inscri</w:t>
            </w:r>
            <w:r w:rsidRPr="004A645E">
              <w:rPr>
                <w:rFonts w:ascii="Arial" w:eastAsia="Times New Roman" w:hAnsi="Verdana" w:cs="Arial"/>
                <w:sz w:val="16"/>
                <w:szCs w:val="13"/>
                <w:lang w:eastAsia="pt-BR"/>
              </w:rPr>
              <w:t>çõ</w:t>
            </w: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es </w:t>
            </w:r>
          </w:p>
        </w:tc>
        <w:tc>
          <w:tcPr>
            <w:tcW w:w="2662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14/03/2018</w:t>
            </w:r>
          </w:p>
        </w:tc>
      </w:tr>
      <w:tr w:rsidR="004A645E" w:rsidRPr="004A645E" w:rsidTr="00A1572C">
        <w:trPr>
          <w:trHeight w:val="57"/>
        </w:trPr>
        <w:tc>
          <w:tcPr>
            <w:tcW w:w="7823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Término das inscrições </w:t>
            </w:r>
          </w:p>
        </w:tc>
        <w:tc>
          <w:tcPr>
            <w:tcW w:w="2662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12/04/2018</w:t>
            </w:r>
          </w:p>
        </w:tc>
      </w:tr>
      <w:tr w:rsidR="004A645E" w:rsidRPr="004A645E" w:rsidTr="00A1572C">
        <w:trPr>
          <w:trHeight w:val="57"/>
        </w:trPr>
        <w:tc>
          <w:tcPr>
            <w:tcW w:w="7823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A645E">
              <w:rPr>
                <w:rFonts w:ascii="Arial" w:eastAsia="Times New Roman" w:hAnsi="Verdana" w:cs="Arial"/>
                <w:sz w:val="16"/>
                <w:szCs w:val="13"/>
                <w:lang w:eastAsia="pt-BR"/>
              </w:rPr>
              <w:t>Ú</w:t>
            </w: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ltimo dia para pagamento da taxa de inscrição</w:t>
            </w:r>
          </w:p>
        </w:tc>
        <w:tc>
          <w:tcPr>
            <w:tcW w:w="2662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12/04/2018</w:t>
            </w:r>
          </w:p>
        </w:tc>
      </w:tr>
      <w:tr w:rsidR="004A645E" w:rsidRPr="004A645E" w:rsidTr="00A1572C">
        <w:trPr>
          <w:trHeight w:val="57"/>
        </w:trPr>
        <w:tc>
          <w:tcPr>
            <w:tcW w:w="7823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Data prevista para aplicação da primeira etapa de prova (</w:t>
            </w:r>
            <w:r w:rsidRPr="004A645E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Prova Objetiva</w:t>
            </w: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) </w:t>
            </w:r>
          </w:p>
        </w:tc>
        <w:tc>
          <w:tcPr>
            <w:tcW w:w="2662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24/06/2018</w:t>
            </w:r>
          </w:p>
        </w:tc>
      </w:tr>
      <w:tr w:rsidR="004A645E" w:rsidRPr="004A645E" w:rsidTr="00A1572C">
        <w:trPr>
          <w:trHeight w:val="57"/>
        </w:trPr>
        <w:tc>
          <w:tcPr>
            <w:tcW w:w="7823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Data prevista para a divulgação do gabarito</w:t>
            </w:r>
          </w:p>
        </w:tc>
        <w:tc>
          <w:tcPr>
            <w:tcW w:w="2662" w:type="dxa"/>
            <w:vAlign w:val="center"/>
          </w:tcPr>
          <w:p w:rsidR="004A645E" w:rsidRPr="004A645E" w:rsidRDefault="004A645E" w:rsidP="004A645E">
            <w:pPr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4A645E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26/06/2018</w:t>
            </w:r>
          </w:p>
        </w:tc>
      </w:tr>
    </w:tbl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</w:p>
    <w:p w:rsidR="00E16F43" w:rsidRDefault="00E16F43" w:rsidP="00E16F43">
      <w:pPr>
        <w:rPr>
          <w:rFonts w:cs="Arial"/>
        </w:rPr>
      </w:pPr>
    </w:p>
    <w:p w:rsidR="00E16F43" w:rsidRPr="004A645E" w:rsidRDefault="00EB31EF" w:rsidP="004A645E">
      <w:pPr>
        <w:spacing w:after="0" w:line="240" w:lineRule="auto"/>
        <w:rPr>
          <w:rFonts w:eastAsia="Times New Roman" w:cs="Segoe UI"/>
          <w:b/>
          <w:lang w:eastAsia="pt-BR"/>
        </w:rPr>
      </w:pPr>
      <w:r w:rsidRPr="00EB31EF">
        <w:rPr>
          <w:rFonts w:eastAsia="Times New Roman" w:cs="Segoe UI"/>
          <w:b/>
          <w:lang w:eastAsia="pt-BR"/>
        </w:rPr>
        <w:t>Este texto não substitui o publicado no Diário Oficial.</w:t>
      </w:r>
    </w:p>
    <w:sectPr w:rsidR="00E16F43" w:rsidRPr="004A645E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C1" w:rsidRDefault="009822C1" w:rsidP="00C84746">
      <w:pPr>
        <w:spacing w:after="0" w:line="240" w:lineRule="auto"/>
      </w:pPr>
      <w:r>
        <w:separator/>
      </w:r>
    </w:p>
  </w:endnote>
  <w:endnote w:type="continuationSeparator" w:id="0">
    <w:p w:rsidR="009822C1" w:rsidRDefault="009822C1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C1" w:rsidRDefault="009822C1" w:rsidP="00C84746">
      <w:pPr>
        <w:spacing w:after="0" w:line="240" w:lineRule="auto"/>
      </w:pPr>
      <w:r>
        <w:separator/>
      </w:r>
    </w:p>
  </w:footnote>
  <w:footnote w:type="continuationSeparator" w:id="0">
    <w:p w:rsidR="009822C1" w:rsidRDefault="009822C1" w:rsidP="00C8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090F84"/>
    <w:rsid w:val="000D0685"/>
    <w:rsid w:val="00113498"/>
    <w:rsid w:val="00126F29"/>
    <w:rsid w:val="001464AF"/>
    <w:rsid w:val="0017191E"/>
    <w:rsid w:val="001D0BE7"/>
    <w:rsid w:val="002028E5"/>
    <w:rsid w:val="0026710F"/>
    <w:rsid w:val="0028440B"/>
    <w:rsid w:val="002965D7"/>
    <w:rsid w:val="003E19D5"/>
    <w:rsid w:val="004A645E"/>
    <w:rsid w:val="004B4F7F"/>
    <w:rsid w:val="004B772A"/>
    <w:rsid w:val="004C184C"/>
    <w:rsid w:val="00512B82"/>
    <w:rsid w:val="0057694E"/>
    <w:rsid w:val="005A0D10"/>
    <w:rsid w:val="00624962"/>
    <w:rsid w:val="0067190A"/>
    <w:rsid w:val="00756F03"/>
    <w:rsid w:val="00764A7B"/>
    <w:rsid w:val="00780440"/>
    <w:rsid w:val="00832841"/>
    <w:rsid w:val="00847245"/>
    <w:rsid w:val="00887F07"/>
    <w:rsid w:val="0091122A"/>
    <w:rsid w:val="009307A1"/>
    <w:rsid w:val="009822C1"/>
    <w:rsid w:val="009A65AD"/>
    <w:rsid w:val="00A61B39"/>
    <w:rsid w:val="00A71F58"/>
    <w:rsid w:val="00A900C8"/>
    <w:rsid w:val="00A96694"/>
    <w:rsid w:val="00B4139F"/>
    <w:rsid w:val="00BA46A3"/>
    <w:rsid w:val="00C37B55"/>
    <w:rsid w:val="00C62340"/>
    <w:rsid w:val="00C84746"/>
    <w:rsid w:val="00CB1CFD"/>
    <w:rsid w:val="00CB5400"/>
    <w:rsid w:val="00CE60B7"/>
    <w:rsid w:val="00DA70F6"/>
    <w:rsid w:val="00DD7A3D"/>
    <w:rsid w:val="00DF6CEA"/>
    <w:rsid w:val="00E03F1F"/>
    <w:rsid w:val="00E16F43"/>
    <w:rsid w:val="00E4418A"/>
    <w:rsid w:val="00E52075"/>
    <w:rsid w:val="00EB31EF"/>
    <w:rsid w:val="00EB4DF6"/>
    <w:rsid w:val="00F176BE"/>
    <w:rsid w:val="00F40597"/>
    <w:rsid w:val="00FB414D"/>
    <w:rsid w:val="00FD5268"/>
    <w:rsid w:val="00FE28AE"/>
    <w:rsid w:val="00FE602C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semiHidden/>
    <w:unhideWhenUsed/>
    <w:rsid w:val="004C18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Thais Ramos Salles</cp:lastModifiedBy>
  <cp:revision>4</cp:revision>
  <dcterms:created xsi:type="dcterms:W3CDTF">2018-03-28T14:00:00Z</dcterms:created>
  <dcterms:modified xsi:type="dcterms:W3CDTF">2018-03-28T14:14:00Z</dcterms:modified>
</cp:coreProperties>
</file>