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034D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Pr="004B772A" w:rsidRDefault="00823B7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A2372" w:rsidRDefault="003A2372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3A2372" w:rsidRDefault="008A6005" w:rsidP="00823B7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RESOLUÇÃ</w:t>
      </w:r>
      <w:r w:rsidR="00823B74">
        <w:rPr>
          <w:b/>
          <w:noProof/>
          <w:lang w:eastAsia="pt-BR"/>
        </w:rPr>
        <w:t>O</w:t>
      </w:r>
      <w:r w:rsidR="00AC6E65">
        <w:rPr>
          <w:b/>
          <w:noProof/>
          <w:lang w:eastAsia="pt-BR"/>
        </w:rPr>
        <w:t xml:space="preserve"> TJ/OE nº 6/200</w:t>
      </w:r>
      <w:r w:rsidR="00EA1707">
        <w:rPr>
          <w:b/>
          <w:noProof/>
          <w:lang w:eastAsia="pt-BR"/>
        </w:rPr>
        <w:t>7</w:t>
      </w:r>
    </w:p>
    <w:p w:rsidR="003A2372" w:rsidRDefault="003A2372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AC6E65" w:rsidRDefault="00823B74" w:rsidP="00AC6E65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b/>
          <w:noProof/>
        </w:rPr>
      </w:pPr>
      <w:r>
        <w:rPr>
          <w:b/>
          <w:noProof/>
          <w:lang w:eastAsia="pt-BR"/>
        </w:rPr>
        <w:tab/>
      </w:r>
      <w:r w:rsidR="00AC6E65" w:rsidRPr="00AC6E65">
        <w:rPr>
          <w:b/>
          <w:noProof/>
        </w:rPr>
        <w:t>Dispõe sobre a concessão dos auxílios alimentação e refeição.</w:t>
      </w:r>
    </w:p>
    <w:p w:rsidR="00AC6E65" w:rsidRDefault="00AC6E65" w:rsidP="00AC6E65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b/>
          <w:noProof/>
        </w:rPr>
      </w:pPr>
    </w:p>
    <w:p w:rsidR="00AC6E65" w:rsidRPr="00AC6E65" w:rsidRDefault="00AC6E65" w:rsidP="00AC6E65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b/>
          <w:noProof/>
        </w:rPr>
      </w:pP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O Órgão Especial do Tribunal de Justiça do Estado do Rio de Janeiro, no exercício das suas atribuições legais e regimentais;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o que se deliberou na sessão de 2 de abril de 2007 (</w:t>
      </w:r>
      <w:proofErr w:type="spellStart"/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Proc</w:t>
      </w:r>
      <w:proofErr w:type="spellEnd"/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nº.  </w:t>
      </w:r>
      <w:hyperlink r:id="rId8" w:history="1">
        <w:r w:rsidRPr="00AC6E6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59533/07</w:t>
        </w:r>
      </w:hyperlink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)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RESOLVE: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1º Fica autorizado, o Presidente do Tribunal de Justiça, a destinar verba, sem aumento, de despesa, para o pagamento de auxílio-alimentação e de auxílio-refeição, ao servidor.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 - </w:t>
      </w:r>
      <w:proofErr w:type="gramStart"/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ativo</w:t>
      </w:r>
      <w:proofErr w:type="gramEnd"/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titular de cargo de provimento efetivo;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II - </w:t>
      </w:r>
      <w:proofErr w:type="gramStart"/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ocupante</w:t>
      </w:r>
      <w:proofErr w:type="gramEnd"/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exclusivamente, de cargo de provimento em comissão do Poder Judiciário do Estado do Rio de Janeiro;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III - de outros órgãos à disposição do Poder Judiciário do Estado do Rio de Janeiro, se ocupante de cargo de provimento em comissão ou função gratificada junto a este Poder.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1º. Os auxílios alimentação e refeição têm caráter indenizatório e valor idêntico, sendo atribuídos ao servidor por mês considerado por lei de efetivo exercício. (Redação dada pela </w:t>
      </w:r>
      <w:hyperlink r:id="rId9" w:tgtFrame="_blank" w:history="1">
        <w:r w:rsidRPr="00AC6E6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 xml:space="preserve">Resolução TJ/OE </w:t>
        </w:r>
        <w:r w:rsidR="00D97C2C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 xml:space="preserve">nº </w:t>
        </w:r>
        <w:bookmarkStart w:id="0" w:name="_GoBack"/>
        <w:bookmarkEnd w:id="0"/>
        <w:r w:rsidRPr="00AC6E6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24/2015</w:t>
        </w:r>
      </w:hyperlink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04/05/2015)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2º O servidor fará a opção entre receber o auxílio-alimentação, o auxílio-refeição ou os dois cumulativamente, observada a proporção de 50 % de cada um.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§ 3º. O Presidente do Tribunal de Justiça fica autorizado a destinar complementação de verba, dependendo da disponibilidade orçamentário financeira, para o pagamento de abono de natal, a ser concedido em parcela única no mês de dezembro de cada ano, aos servidores mencionados neste artigo, em </w:t>
      </w:r>
      <w:r w:rsidR="00FD28CC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exercício neste Poder, exigindo-</w:t>
      </w: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se tão somente para sua concessão, que se encontre em folha de pagamento naquele mês.</w:t>
      </w:r>
      <w:r w:rsidR="00FD28CC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</w:t>
      </w: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(Redação dada pela </w:t>
      </w:r>
      <w:hyperlink r:id="rId10" w:tgtFrame="_blank" w:history="1">
        <w:r w:rsidRPr="00AC6E6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TJ/OE nº 4</w:t>
        </w:r>
      </w:hyperlink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19/02/2018)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Art. 2º O Presidente do Tribunal de Justiça consolidará em ato específico as normas referentes ao auxílio-alimentação e ao </w:t>
      </w:r>
      <w:proofErr w:type="spellStart"/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auxílio-</w:t>
      </w:r>
      <w:proofErr w:type="gramStart"/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refeição,observada</w:t>
      </w:r>
      <w:proofErr w:type="spellEnd"/>
      <w:proofErr w:type="gramEnd"/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a disponibilidade orçamentária e financeira, dispondo sobre a concessão, a forma de pagamento e o exercício da opção, observando-se, para esta, o interregno mínimo de um ano.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3º Esta Resolução entra em vigor na data de sua publicação, revogadas as disposições em contrário, especialmente o art. 4º da  </w:t>
      </w:r>
      <w:hyperlink r:id="rId11" w:tgtFrame="_blank" w:history="1">
        <w:r w:rsidRPr="00AC6E6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nº. 03/2004</w:t>
        </w:r>
      </w:hyperlink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a  </w:t>
      </w:r>
      <w:hyperlink r:id="rId12" w:tgtFrame="_blank" w:history="1">
        <w:r w:rsidRPr="00AC6E6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nº. 16/2005</w:t>
        </w:r>
      </w:hyperlink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e a  </w:t>
      </w:r>
      <w:hyperlink r:id="rId13" w:tgtFrame="_blank" w:history="1">
        <w:r w:rsidRPr="00AC6E6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nº. 18/2006</w:t>
        </w:r>
      </w:hyperlink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.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> 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Rio de Janeiro, 2 de abril de 2007.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(a) Desembargador José Carlos Schmidt Murta Ribeiro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Presidente</w:t>
      </w:r>
    </w:p>
    <w:p w:rsidR="00AC6E65" w:rsidRPr="00AC6E65" w:rsidRDefault="00AC6E65" w:rsidP="00AC6E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C6E6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8A60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855DCE" w:rsidRDefault="00855DCE" w:rsidP="001B442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AC6E65" w:rsidRPr="008E6032" w:rsidRDefault="00AC6E65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1B4427" w:rsidRPr="00855DCE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00000"/>
          <w:lang w:eastAsia="pt-BR"/>
        </w:rPr>
      </w:pPr>
      <w:r w:rsidRPr="00855DCE">
        <w:rPr>
          <w:rFonts w:eastAsia="Times New Roman" w:cs="Segoe UI"/>
          <w:b/>
          <w:color w:val="000000"/>
          <w:lang w:eastAsia="pt-BR"/>
        </w:rPr>
        <w:t>Este texto não substitui o publicado no Diário Oficial.</w:t>
      </w: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sectPr w:rsidR="00711C70" w:rsidSect="00A96694">
      <w:headerReference w:type="default" r:id="rId14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5B" w:rsidRDefault="001C495B" w:rsidP="00C84746">
      <w:pPr>
        <w:spacing w:after="0" w:line="240" w:lineRule="auto"/>
      </w:pPr>
      <w:r>
        <w:separator/>
      </w:r>
    </w:p>
  </w:endnote>
  <w:endnote w:type="continuationSeparator" w:id="0">
    <w:p w:rsidR="001C495B" w:rsidRDefault="001C495B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5B" w:rsidRDefault="001C495B" w:rsidP="00C84746">
      <w:pPr>
        <w:spacing w:after="0" w:line="240" w:lineRule="auto"/>
      </w:pPr>
      <w:r>
        <w:separator/>
      </w:r>
    </w:p>
  </w:footnote>
  <w:footnote w:type="continuationSeparator" w:id="0">
    <w:p w:rsidR="001C495B" w:rsidRDefault="001C495B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46" w:rsidRDefault="00C84746">
    <w:pPr>
      <w:pStyle w:val="Cabealho"/>
      <w:jc w:val="center"/>
    </w:pPr>
  </w:p>
  <w:p w:rsidR="00C84746" w:rsidRDefault="000E1104" w:rsidP="000E1104">
    <w:pPr>
      <w:pStyle w:val="Cabealho"/>
      <w:tabs>
        <w:tab w:val="clear" w:pos="4252"/>
        <w:tab w:val="clear" w:pos="8504"/>
        <w:tab w:val="left" w:pos="7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C3365"/>
    <w:rsid w:val="000E1104"/>
    <w:rsid w:val="001034D0"/>
    <w:rsid w:val="00113498"/>
    <w:rsid w:val="001576B2"/>
    <w:rsid w:val="0017191E"/>
    <w:rsid w:val="001B4427"/>
    <w:rsid w:val="001C495B"/>
    <w:rsid w:val="002028E5"/>
    <w:rsid w:val="002417C2"/>
    <w:rsid w:val="002A1EFB"/>
    <w:rsid w:val="002D22CB"/>
    <w:rsid w:val="00357DD8"/>
    <w:rsid w:val="0036611A"/>
    <w:rsid w:val="003A2372"/>
    <w:rsid w:val="003B16E5"/>
    <w:rsid w:val="0044051E"/>
    <w:rsid w:val="004B4F7F"/>
    <w:rsid w:val="004B772A"/>
    <w:rsid w:val="0053487C"/>
    <w:rsid w:val="0057694E"/>
    <w:rsid w:val="005B4027"/>
    <w:rsid w:val="00607294"/>
    <w:rsid w:val="00611AFB"/>
    <w:rsid w:val="006640DD"/>
    <w:rsid w:val="00670403"/>
    <w:rsid w:val="0067669E"/>
    <w:rsid w:val="00696D5A"/>
    <w:rsid w:val="006D496F"/>
    <w:rsid w:val="00707195"/>
    <w:rsid w:val="00711C70"/>
    <w:rsid w:val="007F7A81"/>
    <w:rsid w:val="00823B74"/>
    <w:rsid w:val="00826A8E"/>
    <w:rsid w:val="00855DCE"/>
    <w:rsid w:val="00863B8B"/>
    <w:rsid w:val="008A6005"/>
    <w:rsid w:val="008E1401"/>
    <w:rsid w:val="008E6032"/>
    <w:rsid w:val="009307A1"/>
    <w:rsid w:val="009B235F"/>
    <w:rsid w:val="009F57E4"/>
    <w:rsid w:val="00A34F0E"/>
    <w:rsid w:val="00A96694"/>
    <w:rsid w:val="00AC6E65"/>
    <w:rsid w:val="00AE4C63"/>
    <w:rsid w:val="00B4139F"/>
    <w:rsid w:val="00B41675"/>
    <w:rsid w:val="00BB51C1"/>
    <w:rsid w:val="00BE3803"/>
    <w:rsid w:val="00C84746"/>
    <w:rsid w:val="00CB5400"/>
    <w:rsid w:val="00D24A71"/>
    <w:rsid w:val="00D64850"/>
    <w:rsid w:val="00D97C2C"/>
    <w:rsid w:val="00DA36FC"/>
    <w:rsid w:val="00E01487"/>
    <w:rsid w:val="00E03F1F"/>
    <w:rsid w:val="00E436F6"/>
    <w:rsid w:val="00EA1707"/>
    <w:rsid w:val="00EF622D"/>
    <w:rsid w:val="00F176BE"/>
    <w:rsid w:val="00F43BA9"/>
    <w:rsid w:val="00FD28CC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64A0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unhideWhenUsed/>
    <w:rsid w:val="008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3B74"/>
  </w:style>
  <w:style w:type="character" w:styleId="nfase">
    <w:name w:val="Emphasis"/>
    <w:basedOn w:val="Fontepargpadro"/>
    <w:uiPriority w:val="20"/>
    <w:qFormat/>
    <w:rsid w:val="00823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rj.jus.br/scripts/weblink.mgw?MGWLPN=DIGITAL1A&amp;PGM=WEBACPN96&amp;LAB=PROTxWEB&amp;WEB=SIM&amp;PROC=2007059533&amp;NUMERO=S" TargetMode="External"/><Relationship Id="rId13" Type="http://schemas.openxmlformats.org/officeDocument/2006/relationships/hyperlink" Target="http://www4.tjrj.jus.br/biblioteca/index.asp?codigo_sophia=140236&amp;integra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4.tjrj.jus.br/biblioteca/index.asp?codigo_sophia=140377&amp;integra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4.tjrj.jus.br/biblioteca/index.asp?codigo_sophia=139888&amp;integra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4.tjrj.jus.br/biblioteca/index.asp?codigo_sophia=207302&amp;integr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4.tjrj.jus.br/biblioteca/index.asp?codigo_sophia=188065&amp;integra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4</cp:revision>
  <dcterms:created xsi:type="dcterms:W3CDTF">2018-02-21T15:48:00Z</dcterms:created>
  <dcterms:modified xsi:type="dcterms:W3CDTF">2018-07-24T14:04:00Z</dcterms:modified>
</cp:coreProperties>
</file>